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DE" w:rsidRPr="00325109" w:rsidRDefault="002C13DE" w:rsidP="002C13DE">
      <w:pPr>
        <w:jc w:val="center"/>
        <w:rPr>
          <w:b/>
          <w:sz w:val="30"/>
          <w:szCs w:val="30"/>
        </w:rPr>
      </w:pPr>
      <w:r w:rsidRPr="00325109">
        <w:rPr>
          <w:b/>
          <w:sz w:val="30"/>
          <w:szCs w:val="30"/>
        </w:rPr>
        <w:t>Szempontsorok a kompetenciák fejlettségének értékeléséhez</w:t>
      </w:r>
    </w:p>
    <w:p w:rsidR="002C13DE" w:rsidRPr="00325109" w:rsidRDefault="0050641F" w:rsidP="002C13D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 kateketika</w:t>
      </w:r>
      <w:r w:rsidR="002C13DE" w:rsidRPr="00325109">
        <w:rPr>
          <w:b/>
          <w:sz w:val="30"/>
          <w:szCs w:val="30"/>
        </w:rPr>
        <w:t xml:space="preserve"> gyakorlat után</w:t>
      </w:r>
    </w:p>
    <w:p w:rsidR="002C13DE" w:rsidRPr="00325109" w:rsidRDefault="002C13DE" w:rsidP="002C13DE">
      <w:pPr>
        <w:rPr>
          <w:b/>
          <w:sz w:val="30"/>
          <w:szCs w:val="30"/>
        </w:rPr>
      </w:pPr>
      <w:r w:rsidRPr="00325109">
        <w:rPr>
          <w:b/>
          <w:sz w:val="30"/>
          <w:szCs w:val="30"/>
        </w:rPr>
        <w:t xml:space="preserve"> </w:t>
      </w:r>
    </w:p>
    <w:p w:rsidR="00472069" w:rsidRPr="00D030A0" w:rsidRDefault="00472069" w:rsidP="00472069">
      <w:pPr>
        <w:tabs>
          <w:tab w:val="left" w:leader="dot" w:pos="4536"/>
        </w:tabs>
        <w:spacing w:after="120"/>
        <w:rPr>
          <w:b/>
          <w:sz w:val="20"/>
          <w:szCs w:val="20"/>
        </w:rPr>
      </w:pPr>
      <w:r w:rsidRPr="00D030A0">
        <w:rPr>
          <w:b/>
        </w:rPr>
        <w:t>Hallgató neve:</w:t>
      </w:r>
      <w:r w:rsidR="00791748" w:rsidRPr="00D030A0">
        <w:t>………………………………………</w:t>
      </w:r>
      <w:r w:rsidRPr="00D030A0">
        <w:rPr>
          <w:b/>
          <w:sz w:val="20"/>
          <w:szCs w:val="20"/>
        </w:rPr>
        <w:t xml:space="preserve">   Sapientia Szerzetesi Hittudományi Főiskola</w:t>
      </w:r>
    </w:p>
    <w:p w:rsidR="00472069" w:rsidRPr="00D030A0" w:rsidRDefault="00472069" w:rsidP="00472069">
      <w:pPr>
        <w:tabs>
          <w:tab w:val="left" w:leader="dot" w:pos="8222"/>
        </w:tabs>
        <w:spacing w:after="120"/>
        <w:rPr>
          <w:b/>
        </w:rPr>
      </w:pPr>
      <w:r w:rsidRPr="00D030A0">
        <w:rPr>
          <w:b/>
        </w:rPr>
        <w:t>A gyakorlat helyszíne (iskola):</w:t>
      </w:r>
      <w:r w:rsidRPr="00D030A0">
        <w:tab/>
      </w:r>
      <w:r w:rsidR="00791748" w:rsidRPr="00D030A0">
        <w:t>………</w:t>
      </w:r>
    </w:p>
    <w:p w:rsidR="00472069" w:rsidRDefault="00472069" w:rsidP="00472069">
      <w:pPr>
        <w:tabs>
          <w:tab w:val="left" w:leader="dot" w:pos="4536"/>
        </w:tabs>
        <w:spacing w:after="120"/>
        <w:rPr>
          <w:b/>
        </w:rPr>
      </w:pPr>
      <w:r w:rsidRPr="00D030A0">
        <w:rPr>
          <w:b/>
        </w:rPr>
        <w:t>Mentortanár:</w:t>
      </w:r>
      <w:r w:rsidR="00791748" w:rsidRPr="00D030A0">
        <w:t>…………………………………………………………………………….……</w:t>
      </w:r>
    </w:p>
    <w:p w:rsidR="00472069" w:rsidRDefault="00472069" w:rsidP="002C13DE">
      <w:pPr>
        <w:rPr>
          <w:b/>
          <w:i/>
          <w:sz w:val="30"/>
          <w:szCs w:val="30"/>
        </w:rPr>
      </w:pPr>
    </w:p>
    <w:p w:rsidR="00472069" w:rsidRDefault="00472069" w:rsidP="002C13DE">
      <w:pPr>
        <w:rPr>
          <w:b/>
          <w:i/>
          <w:sz w:val="30"/>
          <w:szCs w:val="30"/>
        </w:rPr>
      </w:pPr>
    </w:p>
    <w:p w:rsidR="002C13DE" w:rsidRPr="00325109" w:rsidRDefault="002C13DE" w:rsidP="002C13DE">
      <w:pPr>
        <w:rPr>
          <w:b/>
          <w:i/>
          <w:sz w:val="30"/>
          <w:szCs w:val="30"/>
        </w:rPr>
      </w:pPr>
      <w:r w:rsidRPr="00325109">
        <w:rPr>
          <w:b/>
          <w:i/>
          <w:sz w:val="30"/>
          <w:szCs w:val="30"/>
        </w:rPr>
        <w:t>A mentor/külső megfigyelő értékelő lapja</w:t>
      </w:r>
    </w:p>
    <w:p w:rsidR="002C13DE" w:rsidRPr="00325109" w:rsidRDefault="002C13DE" w:rsidP="002C13DE">
      <w:pPr>
        <w:ind w:left="540" w:hanging="540"/>
      </w:pPr>
    </w:p>
    <w:p w:rsidR="002C13DE" w:rsidRPr="00325109" w:rsidRDefault="002C13DE" w:rsidP="002C13DE">
      <w:pPr>
        <w:rPr>
          <w:sz w:val="28"/>
          <w:szCs w:val="28"/>
        </w:rPr>
      </w:pPr>
      <w:r w:rsidRPr="00325109">
        <w:rPr>
          <w:sz w:val="28"/>
          <w:szCs w:val="28"/>
        </w:rPr>
        <w:t>Értékelési skála: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3590"/>
        <w:gridCol w:w="4570"/>
      </w:tblGrid>
      <w:tr w:rsidR="002C13DE" w:rsidRPr="00325109" w:rsidTr="00577E9F">
        <w:tc>
          <w:tcPr>
            <w:tcW w:w="959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vMerge w:val="restart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Az adott terület…/</w:t>
            </w:r>
          </w:p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az adott tevékenység</w:t>
            </w:r>
          </w:p>
        </w:tc>
        <w:tc>
          <w:tcPr>
            <w:tcW w:w="496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nem jellemző</w:t>
            </w:r>
          </w:p>
        </w:tc>
      </w:tr>
      <w:tr w:rsidR="002C13DE" w:rsidRPr="00325109" w:rsidTr="00577E9F">
        <w:tc>
          <w:tcPr>
            <w:tcW w:w="959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vMerge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esetleges, általában nem jellemző</w:t>
            </w:r>
          </w:p>
        </w:tc>
      </w:tr>
      <w:tr w:rsidR="002C13DE" w:rsidRPr="00325109" w:rsidTr="00577E9F">
        <w:tc>
          <w:tcPr>
            <w:tcW w:w="959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  <w:vMerge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inkább jellemző</w:t>
            </w:r>
          </w:p>
        </w:tc>
      </w:tr>
      <w:tr w:rsidR="002C13DE" w:rsidRPr="00325109" w:rsidTr="00577E9F">
        <w:tc>
          <w:tcPr>
            <w:tcW w:w="959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vMerge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jellemző</w:t>
            </w:r>
          </w:p>
        </w:tc>
      </w:tr>
    </w:tbl>
    <w:p w:rsidR="002C13DE" w:rsidRPr="00325109" w:rsidRDefault="002C13DE" w:rsidP="002C13D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567"/>
        <w:gridCol w:w="567"/>
        <w:gridCol w:w="567"/>
        <w:gridCol w:w="450"/>
      </w:tblGrid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Értékelés szempontjai</w:t>
            </w:r>
          </w:p>
        </w:tc>
        <w:tc>
          <w:tcPr>
            <w:tcW w:w="2151" w:type="dxa"/>
            <w:gridSpan w:val="4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Értékelési skála</w:t>
            </w: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 hallgató elméleti ismeretekre támaszkodó, korszerű nézeteket vall a pedagóguspályáról, pedagógusszerepről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Elkötelezett a demokratikus értékek, a társadalmi sokféleség mellett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Törekszik előítéleteinek, sztereotípiáinak leépítésére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 hallgató vállalja a pedagógusszerepet a tanulókkal való foglalkozás során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A hallgató a diákok számára elérhető, nyitott a diákok személyes megismerésére 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Tisztában van a közösségfejlesztés lehetőségeivel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Kommunikációja szuggesztív, szakszerű, érthető és az adott szituációnak megfelelő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 tanítási tervei jól tükrözik a hallgató tudatosságát az adott szaktárgy sajátos céljaira és feladataira vonatkozóan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 tanításra való felkészülés a jelölt megalapozott és szilárd szaktárgyi ismereteit tükrözi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 szaktárgyhoz kapcsolódó módszertani ismeretei korszerűek, gazdagok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Ismeri a tantárgy oktatása során felhasználható eszközöket 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Az </w:t>
            </w:r>
            <w:r w:rsidRPr="00325109">
              <w:rPr>
                <w:rStyle w:val="st1"/>
                <w:sz w:val="28"/>
                <w:szCs w:val="28"/>
              </w:rPr>
              <w:t>információs és kommunikációs technika (</w:t>
            </w:r>
            <w:r w:rsidRPr="00325109">
              <w:rPr>
                <w:sz w:val="28"/>
                <w:szCs w:val="28"/>
              </w:rPr>
              <w:t>IKT) használatának alapszintű képessége jellemzi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Törekszik a tanulók, tanulócsoportok alaposabb megismerésére 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A tanítás tervezésekor az elsajátítandó ismereteken túl igyekszik meghatározni a képességfejlesztés és attitűdformálás lehetőségeit 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lastRenderedPageBreak/>
              <w:t>Igyekszik értékközvetítési szempontokat beépíteni órájába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A tervezetek tanuló- és tanulásközpontú felfogást tükröznek: a tanulók aktivizálását, motiválását biztosító tevékenységeket tartalmaznak 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 szervezési módok, módszerek és eszközök kiválasztásában a kijelölt célok a meghatározóak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 módszer- és taneszköz-választás a téma, a tanulás és a tanulási környezet szempontjából átgondolt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 jelölt gondol arra, hogy a kitűzött célok elérését hogyan fogja ellenőrizni,</w:t>
            </w:r>
            <w:r>
              <w:rPr>
                <w:sz w:val="28"/>
                <w:szCs w:val="28"/>
              </w:rPr>
              <w:t xml:space="preserve"> </w:t>
            </w:r>
            <w:r w:rsidRPr="00325109">
              <w:rPr>
                <w:sz w:val="28"/>
                <w:szCs w:val="28"/>
              </w:rPr>
              <w:t>megtervezi az értékelés módját is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Tervei jól strukturáltak, az órák egyes lépései logikusan épülnek egymásra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 tervezés során gondol az előre látható nehézségekre, s ezek megoldásának lehetséges alternatíváira is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Tapasztalatai és a visszajelzések alapján terveit kész újragondolni, elemezni, értékelni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 jelölt reális követelményeket támaszt a tanulókkal szemben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rPr>
          <w:trHeight w:val="315"/>
        </w:trPr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Világosan közli a tanulókkal, mikor és milyen kritériumok alapján fog értékelni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Határozott óravezetés jellemzi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Jól gazdálkodik az idővel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b/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Az órán rugalmasan alkalmazkodik a tanulók kérdéseihez, felvetéseihez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Törekszik arra, hogy minden tanuló lehetőséget kapjon a megnyilvánulásra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Rendszeresen építő visszajelzést ad a tanulók munkáira, megnyilvánulásaira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Átérzi a tanulói munka értékelésének erkölcsi felelősségét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Tudatos és változatos a módszer- és eszközhasználata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Óráin megjelenik a tanulás aktív, megértést segítő támogatása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</w:tr>
      <w:tr w:rsidR="002C13DE" w:rsidRPr="00325109" w:rsidTr="00577E9F">
        <w:tc>
          <w:tcPr>
            <w:tcW w:w="7621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Rendszeresen reflektál a meglátogatott és a megtartott órákra. Törekszik a szakszerűségre</w:t>
            </w: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2C13DE" w:rsidRPr="00325109" w:rsidRDefault="002C13DE" w:rsidP="00577E9F">
            <w:pPr>
              <w:rPr>
                <w:sz w:val="28"/>
                <w:szCs w:val="28"/>
              </w:rPr>
            </w:pPr>
          </w:p>
        </w:tc>
      </w:tr>
    </w:tbl>
    <w:p w:rsidR="002C13DE" w:rsidRPr="00325109" w:rsidRDefault="002C13DE" w:rsidP="002C13DE">
      <w:pPr>
        <w:rPr>
          <w:sz w:val="28"/>
          <w:szCs w:val="28"/>
        </w:rPr>
      </w:pPr>
    </w:p>
    <w:p w:rsidR="00472069" w:rsidRDefault="00472069"/>
    <w:p w:rsidR="00CD1474" w:rsidRPr="00D030A0" w:rsidRDefault="00472069">
      <w:r w:rsidRPr="00D030A0">
        <w:t>Dátum:………………………………………………..</w:t>
      </w:r>
      <w:bookmarkStart w:id="0" w:name="_GoBack"/>
      <w:bookmarkEnd w:id="0"/>
    </w:p>
    <w:p w:rsidR="00472069" w:rsidRPr="00D030A0" w:rsidRDefault="00472069"/>
    <w:p w:rsidR="00472069" w:rsidRPr="00D030A0" w:rsidRDefault="00472069"/>
    <w:p w:rsidR="00472069" w:rsidRPr="00D030A0" w:rsidRDefault="00472069"/>
    <w:p w:rsidR="00472069" w:rsidRPr="00D030A0" w:rsidRDefault="00472069" w:rsidP="00472069">
      <w:pPr>
        <w:pStyle w:val="Default"/>
        <w:ind w:left="4956" w:firstLine="708"/>
        <w:rPr>
          <w:sz w:val="16"/>
          <w:szCs w:val="16"/>
        </w:rPr>
      </w:pPr>
      <w:r w:rsidRPr="00D030A0">
        <w:rPr>
          <w:sz w:val="16"/>
          <w:szCs w:val="16"/>
        </w:rPr>
        <w:t xml:space="preserve">……..…………………………… </w:t>
      </w:r>
      <w:r w:rsidRPr="00D030A0">
        <w:rPr>
          <w:sz w:val="16"/>
          <w:szCs w:val="16"/>
        </w:rPr>
        <w:tab/>
        <w:t xml:space="preserve"> </w:t>
      </w:r>
    </w:p>
    <w:p w:rsidR="00472069" w:rsidRPr="00D030A0" w:rsidRDefault="00472069" w:rsidP="00472069">
      <w:pPr>
        <w:rPr>
          <w:b/>
        </w:rPr>
      </w:pPr>
      <w:r w:rsidRPr="00D030A0">
        <w:rPr>
          <w:sz w:val="16"/>
          <w:szCs w:val="16"/>
        </w:rPr>
        <w:t xml:space="preserve">          </w:t>
      </w:r>
      <w:r w:rsidRPr="00D030A0">
        <w:rPr>
          <w:sz w:val="16"/>
          <w:szCs w:val="16"/>
        </w:rPr>
        <w:tab/>
      </w:r>
      <w:r w:rsidRPr="00D030A0">
        <w:t xml:space="preserve"> </w:t>
      </w:r>
      <w:r w:rsidRPr="00D030A0">
        <w:tab/>
      </w:r>
      <w:r w:rsidRPr="00D030A0">
        <w:tab/>
      </w:r>
      <w:r w:rsidRPr="00D030A0">
        <w:tab/>
      </w:r>
      <w:r w:rsidRPr="00D030A0">
        <w:tab/>
        <w:t xml:space="preserve">                                     </w:t>
      </w:r>
      <w:r w:rsidRPr="00D030A0">
        <w:rPr>
          <w:b/>
        </w:rPr>
        <w:t xml:space="preserve">mentortanár aláírása </w:t>
      </w:r>
      <w:r w:rsidRPr="00D030A0">
        <w:rPr>
          <w:b/>
        </w:rPr>
        <w:tab/>
      </w:r>
    </w:p>
    <w:p w:rsidR="00472069" w:rsidRPr="00D030A0" w:rsidRDefault="00472069" w:rsidP="00472069">
      <w:pPr>
        <w:pStyle w:val="Default"/>
        <w:rPr>
          <w:b/>
          <w:bCs/>
          <w:sz w:val="23"/>
          <w:szCs w:val="23"/>
        </w:rPr>
      </w:pPr>
    </w:p>
    <w:p w:rsidR="00472069" w:rsidRPr="00D030A0" w:rsidRDefault="00472069" w:rsidP="00472069">
      <w:pPr>
        <w:pStyle w:val="Default"/>
        <w:pBdr>
          <w:top w:val="single" w:sz="4" w:space="1" w:color="auto"/>
        </w:pBdr>
        <w:rPr>
          <w:b/>
          <w:bCs/>
          <w:sz w:val="23"/>
          <w:szCs w:val="23"/>
        </w:rPr>
      </w:pPr>
    </w:p>
    <w:p w:rsidR="00472069" w:rsidRPr="00472069" w:rsidRDefault="00472069" w:rsidP="00472069">
      <w:pPr>
        <w:pStyle w:val="Egyszerbekezds"/>
        <w:jc w:val="center"/>
        <w:rPr>
          <w:sz w:val="20"/>
          <w:szCs w:val="20"/>
        </w:rPr>
      </w:pPr>
      <w:r w:rsidRPr="00D030A0">
        <w:rPr>
          <w:sz w:val="23"/>
          <w:szCs w:val="23"/>
        </w:rPr>
        <w:t xml:space="preserve">Kérjük, hogy </w:t>
      </w:r>
      <w:r w:rsidRPr="00D030A0">
        <w:rPr>
          <w:b/>
          <w:sz w:val="23"/>
          <w:szCs w:val="23"/>
          <w:u w:val="single"/>
        </w:rPr>
        <w:t>az értékelést 2 példányban, kinyomtatva, aláírva, iskolai bélyegzővel ellátva készítsék el</w:t>
      </w:r>
      <w:r w:rsidRPr="00D030A0">
        <w:rPr>
          <w:sz w:val="23"/>
          <w:szCs w:val="23"/>
        </w:rPr>
        <w:t xml:space="preserve"> a hallgatóról.</w:t>
      </w:r>
    </w:p>
    <w:sectPr w:rsidR="00472069" w:rsidRPr="004720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48" w:rsidRDefault="00693748" w:rsidP="005A5642">
      <w:r>
        <w:separator/>
      </w:r>
    </w:p>
  </w:endnote>
  <w:endnote w:type="continuationSeparator" w:id="0">
    <w:p w:rsidR="00693748" w:rsidRDefault="00693748" w:rsidP="005A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575318"/>
      <w:docPartObj>
        <w:docPartGallery w:val="Page Numbers (Bottom of Page)"/>
        <w:docPartUnique/>
      </w:docPartObj>
    </w:sdtPr>
    <w:sdtEndPr/>
    <w:sdtContent>
      <w:p w:rsidR="005A5642" w:rsidRDefault="005A564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41F">
          <w:rPr>
            <w:noProof/>
          </w:rPr>
          <w:t>1</w:t>
        </w:r>
        <w:r>
          <w:fldChar w:fldCharType="end"/>
        </w:r>
      </w:p>
    </w:sdtContent>
  </w:sdt>
  <w:p w:rsidR="005A5642" w:rsidRDefault="005A56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48" w:rsidRDefault="00693748" w:rsidP="005A5642">
      <w:r>
        <w:separator/>
      </w:r>
    </w:p>
  </w:footnote>
  <w:footnote w:type="continuationSeparator" w:id="0">
    <w:p w:rsidR="00693748" w:rsidRDefault="00693748" w:rsidP="005A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42" w:rsidRDefault="005A5642">
    <w:pPr>
      <w:pStyle w:val="lfej"/>
      <w:jc w:val="right"/>
    </w:pPr>
  </w:p>
  <w:p w:rsidR="005A5642" w:rsidRDefault="005A564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DE"/>
    <w:rsid w:val="002C13DE"/>
    <w:rsid w:val="00472069"/>
    <w:rsid w:val="0050641F"/>
    <w:rsid w:val="005A5642"/>
    <w:rsid w:val="00693748"/>
    <w:rsid w:val="00791748"/>
    <w:rsid w:val="008218CC"/>
    <w:rsid w:val="00CD1474"/>
    <w:rsid w:val="00D030A0"/>
    <w:rsid w:val="00E7101F"/>
    <w:rsid w:val="00E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698F"/>
  <w15:docId w15:val="{C5F11505-A101-49A1-9494-7EA802E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1">
    <w:name w:val="st1"/>
    <w:basedOn w:val="Bekezdsalapbettpusa"/>
    <w:rsid w:val="002C13DE"/>
  </w:style>
  <w:style w:type="paragraph" w:styleId="lfej">
    <w:name w:val="header"/>
    <w:basedOn w:val="Norml"/>
    <w:link w:val="lfejChar"/>
    <w:uiPriority w:val="99"/>
    <w:unhideWhenUsed/>
    <w:rsid w:val="005A56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5642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A56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564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206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Egyszerbekezds">
    <w:name w:val="[Egyszer bekezdés]"/>
    <w:basedOn w:val="Norml"/>
    <w:rsid w:val="00472069"/>
    <w:pPr>
      <w:suppressAutoHyphens/>
      <w:autoSpaceDE w:val="0"/>
      <w:spacing w:line="288" w:lineRule="auto"/>
      <w:textAlignment w:val="center"/>
    </w:pPr>
    <w:rPr>
      <w:rFonts w:ascii="Times" w:eastAsia="Calibri" w:hAnsi="Times" w:cs="Times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Boglárka</dc:creator>
  <cp:lastModifiedBy>Berki Bettina</cp:lastModifiedBy>
  <cp:revision>2</cp:revision>
  <cp:lastPrinted>2014-06-23T09:21:00Z</cp:lastPrinted>
  <dcterms:created xsi:type="dcterms:W3CDTF">2024-08-26T12:43:00Z</dcterms:created>
  <dcterms:modified xsi:type="dcterms:W3CDTF">2024-08-26T12:43:00Z</dcterms:modified>
</cp:coreProperties>
</file>